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4BC" w:rsidRDefault="006124BC">
      <w:pPr>
        <w:pStyle w:val="Standard"/>
        <w:jc w:val="center"/>
        <w:rPr>
          <w:sz w:val="28"/>
          <w:szCs w:val="28"/>
          <w:lang w:val="en-US"/>
        </w:rPr>
      </w:pPr>
      <w:bookmarkStart w:id="0" w:name="_GoBack"/>
      <w:bookmarkEnd w:id="0"/>
    </w:p>
    <w:p w:rsidR="006124BC" w:rsidRDefault="006124BC">
      <w:pPr>
        <w:pStyle w:val="Standard"/>
        <w:rPr>
          <w:sz w:val="28"/>
          <w:szCs w:val="28"/>
        </w:rPr>
      </w:pPr>
    </w:p>
    <w:p w:rsidR="006124BC" w:rsidRDefault="006124BC">
      <w:pPr>
        <w:pStyle w:val="Standard"/>
        <w:rPr>
          <w:sz w:val="28"/>
          <w:szCs w:val="28"/>
        </w:rPr>
      </w:pPr>
    </w:p>
    <w:p w:rsidR="006124BC" w:rsidRDefault="00AB7B10">
      <w:pPr>
        <w:pStyle w:val="Standard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Regulamin Międzyszkolnego Konkursu Czytelniczego</w:t>
      </w:r>
    </w:p>
    <w:p w:rsidR="006124BC" w:rsidRDefault="00AB7B10">
      <w:pPr>
        <w:pStyle w:val="Standard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„Wiem, co czytam”:</w:t>
      </w:r>
    </w:p>
    <w:p w:rsidR="006124BC" w:rsidRDefault="006124BC">
      <w:pPr>
        <w:pStyle w:val="Standard"/>
        <w:ind w:left="1080"/>
        <w:jc w:val="center"/>
      </w:pPr>
    </w:p>
    <w:p w:rsidR="006124BC" w:rsidRDefault="00AB7B10">
      <w:pPr>
        <w:pStyle w:val="Standard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Celem konkursu jest propagowanie znanych autorów literatury dziecięcej i zachęcanie wszystkich uczniów szkół poznańskich do czytania książek.</w:t>
      </w:r>
    </w:p>
    <w:p w:rsidR="006124BC" w:rsidRDefault="006124BC">
      <w:pPr>
        <w:pStyle w:val="Standard"/>
        <w:ind w:left="1080"/>
        <w:jc w:val="both"/>
        <w:rPr>
          <w:sz w:val="28"/>
          <w:szCs w:val="28"/>
        </w:rPr>
      </w:pPr>
    </w:p>
    <w:p w:rsidR="006124BC" w:rsidRDefault="00AB7B10">
      <w:pPr>
        <w:pStyle w:val="Standard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Konkurs odbywa się w dwóch etapach i przeznaczony jest dla uczniów klas drugich i trzecich.</w:t>
      </w:r>
    </w:p>
    <w:p w:rsidR="006124BC" w:rsidRDefault="00AB7B10">
      <w:pPr>
        <w:pStyle w:val="Standard"/>
        <w:ind w:left="108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Pierwszy etap szkolny</w:t>
      </w:r>
    </w:p>
    <w:p w:rsidR="006124BC" w:rsidRDefault="00AB7B10">
      <w:pPr>
        <w:pStyle w:val="Standard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Biorą w nim udział wszystkie dzieci i wykazują się znajomością opracowanych lektur. Forma przeprowadzenia tego etapu jest dowolna ( organizator przesyła opracowaną przez siebie propozycję zadań ).</w:t>
      </w:r>
    </w:p>
    <w:p w:rsidR="006124BC" w:rsidRDefault="00AB7B10">
      <w:pPr>
        <w:pStyle w:val="Standard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Nauczyciele wyłaniają po trzech uczestników na poziomie reprezentujących szkołę w dalszym etapie.</w:t>
      </w:r>
    </w:p>
    <w:p w:rsidR="006124BC" w:rsidRDefault="006124BC">
      <w:pPr>
        <w:pStyle w:val="Standard"/>
        <w:ind w:left="1080"/>
        <w:jc w:val="both"/>
        <w:rPr>
          <w:sz w:val="28"/>
          <w:szCs w:val="28"/>
          <w:u w:val="single"/>
        </w:rPr>
      </w:pPr>
    </w:p>
    <w:p w:rsidR="006124BC" w:rsidRDefault="00AB7B10">
      <w:pPr>
        <w:pStyle w:val="Standard"/>
        <w:ind w:left="108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Drugi etap międzyszkolny</w:t>
      </w:r>
    </w:p>
    <w:p w:rsidR="006124BC" w:rsidRDefault="00AB7B10">
      <w:pPr>
        <w:pStyle w:val="Standard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Każdą szkołę reprezentuje troje uczniów z klas drugich i troje uczniów z klas trzecich. Zadania konkursowe wykonywane są pisemnie w oparciu o podane pozycje.</w:t>
      </w:r>
    </w:p>
    <w:p w:rsidR="006124BC" w:rsidRDefault="006124BC">
      <w:pPr>
        <w:pStyle w:val="Standard"/>
        <w:ind w:left="1080"/>
        <w:jc w:val="both"/>
        <w:rPr>
          <w:b/>
          <w:sz w:val="28"/>
          <w:szCs w:val="28"/>
        </w:rPr>
      </w:pPr>
    </w:p>
    <w:p w:rsidR="006124BC" w:rsidRDefault="00AB7B10">
      <w:pPr>
        <w:pStyle w:val="Standard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W tym roku będą to:</w:t>
      </w:r>
    </w:p>
    <w:p w:rsidR="006124BC" w:rsidRDefault="006124BC">
      <w:pPr>
        <w:pStyle w:val="Standard"/>
        <w:ind w:left="1080"/>
        <w:jc w:val="both"/>
        <w:rPr>
          <w:b/>
          <w:sz w:val="28"/>
          <w:szCs w:val="28"/>
        </w:rPr>
      </w:pPr>
    </w:p>
    <w:p w:rsidR="006124BC" w:rsidRDefault="00AB7B10">
      <w:pPr>
        <w:pStyle w:val="Standard"/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Klasy drugie:</w:t>
      </w:r>
    </w:p>
    <w:p w:rsidR="006124BC" w:rsidRDefault="00AB7B10">
      <w:pPr>
        <w:pStyle w:val="Standard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1. „Kubuś Puchatek” – A. A. Milne</w:t>
      </w:r>
    </w:p>
    <w:p w:rsidR="006124BC" w:rsidRDefault="00AB7B10">
      <w:pPr>
        <w:pStyle w:val="Standard"/>
      </w:pPr>
      <w:r>
        <w:rPr>
          <w:bCs/>
        </w:rPr>
        <w:t xml:space="preserve">                  </w:t>
      </w:r>
      <w:r>
        <w:rPr>
          <w:bCs/>
          <w:sz w:val="28"/>
          <w:szCs w:val="28"/>
        </w:rPr>
        <w:t>2.  „ Afryka Kazika”-  Łukasz Wierzbicki</w:t>
      </w:r>
    </w:p>
    <w:p w:rsidR="006124BC" w:rsidRDefault="00AB7B10">
      <w:pPr>
        <w:pStyle w:val="Standard"/>
        <w:ind w:left="1080"/>
        <w:jc w:val="both"/>
      </w:pPr>
      <w:r>
        <w:rPr>
          <w:sz w:val="28"/>
          <w:szCs w:val="28"/>
        </w:rPr>
        <w:t>3. Legenda „</w:t>
      </w:r>
      <w:hyperlink r:id="rId7" w:history="1">
        <w:r>
          <w:rPr>
            <w:color w:val="00000A"/>
            <w:sz w:val="28"/>
            <w:szCs w:val="28"/>
          </w:rPr>
          <w:t>Wieża Czarnej Księżniczki w Szamotułach</w:t>
        </w:r>
      </w:hyperlink>
      <w:r>
        <w:rPr>
          <w:sz w:val="28"/>
          <w:szCs w:val="28"/>
        </w:rPr>
        <w:t>”</w:t>
      </w:r>
    </w:p>
    <w:p w:rsidR="006124BC" w:rsidRDefault="006124BC">
      <w:pPr>
        <w:pStyle w:val="Standard"/>
        <w:ind w:left="1080"/>
        <w:jc w:val="both"/>
        <w:rPr>
          <w:b/>
          <w:sz w:val="28"/>
          <w:szCs w:val="28"/>
        </w:rPr>
      </w:pPr>
    </w:p>
    <w:p w:rsidR="006124BC" w:rsidRDefault="00AB7B10">
      <w:pPr>
        <w:pStyle w:val="Standard"/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Klasy trzecie:</w:t>
      </w:r>
    </w:p>
    <w:p w:rsidR="006124BC" w:rsidRDefault="006124BC">
      <w:pPr>
        <w:pStyle w:val="Standard"/>
        <w:ind w:left="1080"/>
        <w:jc w:val="both"/>
        <w:rPr>
          <w:sz w:val="28"/>
          <w:szCs w:val="28"/>
        </w:rPr>
      </w:pPr>
    </w:p>
    <w:p w:rsidR="006124BC" w:rsidRDefault="00AB7B10">
      <w:pPr>
        <w:pStyle w:val="Standard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„ Dzieci z Bullerbyn”-  Astrid Lindgren</w:t>
      </w:r>
    </w:p>
    <w:p w:rsidR="006124BC" w:rsidRDefault="00AB7B10">
      <w:pPr>
        <w:pStyle w:val="Standard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„Dziadek i Niedźwiadek”-  Łukasz Wierzbicki</w:t>
      </w:r>
    </w:p>
    <w:p w:rsidR="006124BC" w:rsidRDefault="00AB7B10">
      <w:pPr>
        <w:pStyle w:val="Standard"/>
        <w:numPr>
          <w:ilvl w:val="0"/>
          <w:numId w:val="2"/>
        </w:numPr>
      </w:pPr>
      <w:r>
        <w:rPr>
          <w:sz w:val="28"/>
          <w:szCs w:val="28"/>
        </w:rPr>
        <w:t>Legenda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„</w:t>
      </w:r>
      <w:hyperlink r:id="rId8" w:history="1">
        <w:r>
          <w:rPr>
            <w:color w:val="00000A"/>
            <w:sz w:val="28"/>
            <w:szCs w:val="28"/>
          </w:rPr>
          <w:t>Jak chleb w kamień się zamienił</w:t>
        </w:r>
      </w:hyperlink>
      <w:r>
        <w:rPr>
          <w:sz w:val="28"/>
          <w:szCs w:val="28"/>
        </w:rPr>
        <w:t>”</w:t>
      </w:r>
    </w:p>
    <w:p w:rsidR="006124BC" w:rsidRDefault="006124BC">
      <w:pPr>
        <w:pStyle w:val="Standard"/>
        <w:ind w:left="1080"/>
        <w:jc w:val="both"/>
        <w:rPr>
          <w:b/>
          <w:sz w:val="28"/>
          <w:szCs w:val="28"/>
        </w:rPr>
      </w:pPr>
    </w:p>
    <w:p w:rsidR="006124BC" w:rsidRDefault="006124BC">
      <w:pPr>
        <w:pStyle w:val="Standard"/>
        <w:ind w:left="1080"/>
        <w:jc w:val="both"/>
        <w:rPr>
          <w:b/>
          <w:sz w:val="28"/>
          <w:szCs w:val="28"/>
        </w:rPr>
      </w:pPr>
    </w:p>
    <w:p w:rsidR="006124BC" w:rsidRDefault="00AB7B10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Osoby upoważnione:</w:t>
      </w:r>
    </w:p>
    <w:p w:rsidR="006124BC" w:rsidRDefault="00AB7B10">
      <w:pPr>
        <w:pStyle w:val="Standard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Jadwiga Bogucka – Bąk    tel. 618255958, kom. 514 939 929,</w:t>
      </w:r>
    </w:p>
    <w:p w:rsidR="006124BC" w:rsidRDefault="00AB7B10">
      <w:pPr>
        <w:pStyle w:val="Standard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Maria Szafrańska              tel. 618257316</w:t>
      </w:r>
    </w:p>
    <w:p w:rsidR="006124BC" w:rsidRDefault="00AB7B10">
      <w:pPr>
        <w:pStyle w:val="Standard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Miejsce i termin imprezy:</w:t>
      </w:r>
    </w:p>
    <w:p w:rsidR="006124BC" w:rsidRDefault="00AB7B10">
      <w:pPr>
        <w:pStyle w:val="Standard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Zespół Szkolno-Przedszkolny nr 8- Szkoła Podstawowa nr 34</w:t>
      </w:r>
    </w:p>
    <w:p w:rsidR="006124BC" w:rsidRDefault="00AB7B10">
      <w:pPr>
        <w:pStyle w:val="Standard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im. Wojska Polskiego</w:t>
      </w:r>
    </w:p>
    <w:p w:rsidR="006124BC" w:rsidRDefault="00AB7B10">
      <w:pPr>
        <w:pStyle w:val="Standard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60-682 Poznań, os. Bolesława Śmiałego 107</w:t>
      </w:r>
    </w:p>
    <w:p w:rsidR="006124BC" w:rsidRDefault="00AB7B10">
      <w:pPr>
        <w:pStyle w:val="Standard"/>
        <w:jc w:val="both"/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  <w:u w:val="single"/>
        </w:rPr>
        <w:t>Termin: 5 kwietnia 2018 roku.</w:t>
      </w:r>
    </w:p>
    <w:p w:rsidR="006124BC" w:rsidRDefault="006124BC">
      <w:pPr>
        <w:pStyle w:val="Standard"/>
        <w:jc w:val="both"/>
        <w:rPr>
          <w:sz w:val="28"/>
          <w:szCs w:val="28"/>
        </w:rPr>
      </w:pPr>
    </w:p>
    <w:p w:rsidR="006124BC" w:rsidRDefault="00AB7B10">
      <w:pPr>
        <w:pStyle w:val="Standard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Cel i program konkursu czytelniczego „Wiem, co czytam”:</w:t>
      </w:r>
    </w:p>
    <w:p w:rsidR="006124BC" w:rsidRDefault="00AB7B10">
      <w:pPr>
        <w:pStyle w:val="Standard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Celem konkursu jest propagowanie czytelnictwa wśród dzieci w wieku wczesnoszkolnym oraz przybliżanie im polskiej i światowej klasyki literatury dziecięcej.</w:t>
      </w:r>
    </w:p>
    <w:p w:rsidR="006124BC" w:rsidRDefault="00AB7B10">
      <w:pPr>
        <w:pStyle w:val="Standard"/>
        <w:ind w:left="108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Program konkursu:</w:t>
      </w:r>
    </w:p>
    <w:p w:rsidR="006124BC" w:rsidRDefault="00AB7B10">
      <w:pPr>
        <w:pStyle w:val="Standard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Zapoznanie z treścią pozycji książkowych ujętych w regulaminie.</w:t>
      </w:r>
    </w:p>
    <w:p w:rsidR="006124BC" w:rsidRDefault="00AB7B10">
      <w:pPr>
        <w:pStyle w:val="Standard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Stosowanie w praktyce różnorodnych form literackich i pisemnych wypowiedzi na zadany temat, takich jak: opis, opowiadanie, zaproszenie, list.</w:t>
      </w:r>
    </w:p>
    <w:p w:rsidR="006124BC" w:rsidRDefault="00AB7B10">
      <w:pPr>
        <w:pStyle w:val="Standard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Wykonywanie ilustracji do fragmentów tekstu.</w:t>
      </w:r>
    </w:p>
    <w:p w:rsidR="006124BC" w:rsidRDefault="00AB7B10">
      <w:pPr>
        <w:pStyle w:val="Standard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Czytanie ze zrozumieniem poleceń i fragmentów tekstu.</w:t>
      </w:r>
    </w:p>
    <w:p w:rsidR="006124BC" w:rsidRDefault="00AB7B10">
      <w:pPr>
        <w:pStyle w:val="Standard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Stosowanie przez dzieci prawidłowych form gramatycznych i zasad ortograficznych.</w:t>
      </w:r>
    </w:p>
    <w:p w:rsidR="006124BC" w:rsidRDefault="006124BC">
      <w:pPr>
        <w:pStyle w:val="Standard"/>
        <w:ind w:left="1080"/>
        <w:jc w:val="both"/>
        <w:rPr>
          <w:b/>
          <w:sz w:val="28"/>
          <w:szCs w:val="28"/>
        </w:rPr>
      </w:pPr>
    </w:p>
    <w:p w:rsidR="006124BC" w:rsidRDefault="00AB7B10">
      <w:pPr>
        <w:pStyle w:val="Standard"/>
        <w:jc w:val="both"/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VI.</w:t>
      </w: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Zasięg konkursu:</w:t>
      </w:r>
    </w:p>
    <w:p w:rsidR="006124BC" w:rsidRDefault="00AB7B10">
      <w:pPr>
        <w:pStyle w:val="Standard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Szkoły podstawowe na terenie Poznania -  uczniowie klas II i III</w:t>
      </w:r>
    </w:p>
    <w:p w:rsidR="006124BC" w:rsidRDefault="006124BC">
      <w:pPr>
        <w:pStyle w:val="Standard"/>
      </w:pPr>
    </w:p>
    <w:p w:rsidR="006124BC" w:rsidRDefault="006124BC">
      <w:pPr>
        <w:pStyle w:val="Standard"/>
      </w:pPr>
    </w:p>
    <w:p w:rsidR="006124BC" w:rsidRDefault="00AB7B10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Charakterystyka organizatora konkursu czytelniczego oraz opis     dotychczasowych osiągnięć:</w:t>
      </w:r>
    </w:p>
    <w:p w:rsidR="006124BC" w:rsidRDefault="006124BC">
      <w:pPr>
        <w:pStyle w:val="Standard"/>
        <w:ind w:left="360"/>
        <w:jc w:val="both"/>
        <w:rPr>
          <w:b/>
          <w:sz w:val="28"/>
          <w:szCs w:val="28"/>
        </w:rPr>
      </w:pPr>
    </w:p>
    <w:p w:rsidR="006124BC" w:rsidRDefault="00AB7B10">
      <w:pPr>
        <w:pStyle w:val="Standard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Konkurs czytelniczy „Wiem, co czytam” dla uczniów klas drugich i trzecich szkół podstawowych organizowany jest przez Szkołę Podstawową nr 34 od ponad dwudziestu lat, a od piętnastu lat ma on</w:t>
      </w:r>
    </w:p>
    <w:p w:rsidR="006124BC" w:rsidRDefault="00AB7B10">
      <w:pPr>
        <w:pStyle w:val="Standard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zasięg międzyszkolny. Początkowo w konkursie międzyszkolnym brali udział tylko uczniowie klas trzecich. Ze względu na duże zainteresowanie nauczycieli i dzieci do udziału w naszym konkursie zapraszamy również uczniów klas drugich. Konkurs cieszy się popularnością ze względu na atrakcyjną formę proponowanych zadań, w których młody uczestnik może wykazać się uzdolnieniami w zakresie twórczego pisania oraz wiedzą i umiejętnościami zdobytymi w czasie zajęć szkolnych.</w:t>
      </w:r>
    </w:p>
    <w:p w:rsidR="006124BC" w:rsidRDefault="00AB7B10">
      <w:pPr>
        <w:pStyle w:val="Standard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W edycji 2014/15 konkursu czytelniczego wzięli udział uczniowie z 16 poznańskich szkół, w edycji 2014/2015- 20 szkół, w edycji  2015/2016 – 21 szkół, w edycji 2016/17- 22 szkoły.</w:t>
      </w:r>
    </w:p>
    <w:p w:rsidR="006124BC" w:rsidRDefault="00AB7B10">
      <w:pPr>
        <w:pStyle w:val="Standard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Szkoła Podstawowa nr 34 jest prężnie działającą placówką. Nasi uczniowie z powodzeniem uczestniczą w różnorodnych konkursach przedmiotowych i sportowych.</w:t>
      </w:r>
    </w:p>
    <w:p w:rsidR="006124BC" w:rsidRDefault="00AB7B10">
      <w:pPr>
        <w:pStyle w:val="Standard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Szkoła Podstawowa nr 34 organizuje wiele ciekawych konkursów szkolnych i międzyszkolnych.</w:t>
      </w:r>
    </w:p>
    <w:p w:rsidR="006124BC" w:rsidRDefault="00AB7B10">
      <w:pPr>
        <w:pStyle w:val="Standard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Konkursem o wysokiej randze jest „Halowy turniej piłki nożnej” organizowany od ponad dwudziestu lat dla chłopców szkół podstawowych miasta Poznania.</w:t>
      </w:r>
    </w:p>
    <w:p w:rsidR="006124BC" w:rsidRDefault="00AB7B10">
      <w:pPr>
        <w:pStyle w:val="Standard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Innym, cieszącym się dużym zainteresowaniem, jest konkurs poetycki im. Emilii Waśniowskiej.</w:t>
      </w:r>
    </w:p>
    <w:p w:rsidR="006124BC" w:rsidRDefault="00AB7B10">
      <w:pPr>
        <w:pStyle w:val="Standard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Szkoła organizuje również wiele konkursów o zasięgu szkolnym dla uczniów edukacji wczesnoszkolnej i nauczania systematycznego. Każdy uczeń naszej szkoły może wykazać się swoimi wiadomościami i umiejętnościami zarówno przedmiotowymi jak i muzycznymi, plastycznymi i sportowymi.</w:t>
      </w:r>
    </w:p>
    <w:p w:rsidR="006124BC" w:rsidRDefault="006124BC">
      <w:pPr>
        <w:pStyle w:val="Standard"/>
        <w:ind w:left="1080"/>
        <w:jc w:val="both"/>
        <w:rPr>
          <w:sz w:val="28"/>
          <w:szCs w:val="28"/>
        </w:rPr>
      </w:pPr>
    </w:p>
    <w:p w:rsidR="006124BC" w:rsidRDefault="006124BC">
      <w:pPr>
        <w:pStyle w:val="Standard"/>
      </w:pPr>
    </w:p>
    <w:p w:rsidR="006124BC" w:rsidRDefault="006124BC">
      <w:pPr>
        <w:pStyle w:val="Standard"/>
      </w:pPr>
    </w:p>
    <w:p w:rsidR="006124BC" w:rsidRDefault="006124BC">
      <w:pPr>
        <w:pStyle w:val="Standard"/>
      </w:pPr>
    </w:p>
    <w:p w:rsidR="006124BC" w:rsidRDefault="006124BC">
      <w:pPr>
        <w:pStyle w:val="Standard"/>
      </w:pPr>
    </w:p>
    <w:p w:rsidR="006124BC" w:rsidRDefault="006124BC">
      <w:pPr>
        <w:pStyle w:val="Standard"/>
      </w:pPr>
    </w:p>
    <w:p w:rsidR="006124BC" w:rsidRDefault="006124BC">
      <w:pPr>
        <w:pStyle w:val="Standard"/>
      </w:pPr>
    </w:p>
    <w:p w:rsidR="006124BC" w:rsidRDefault="006124BC">
      <w:pPr>
        <w:pStyle w:val="Standard"/>
      </w:pPr>
    </w:p>
    <w:p w:rsidR="006124BC" w:rsidRDefault="006124BC">
      <w:pPr>
        <w:pStyle w:val="Standard"/>
      </w:pPr>
    </w:p>
    <w:p w:rsidR="006124BC" w:rsidRDefault="006124BC">
      <w:pPr>
        <w:pStyle w:val="Standard"/>
      </w:pPr>
    </w:p>
    <w:sectPr w:rsidR="006124B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39C" w:rsidRDefault="0011439C">
      <w:pPr>
        <w:spacing w:after="0" w:line="240" w:lineRule="auto"/>
      </w:pPr>
      <w:r>
        <w:separator/>
      </w:r>
    </w:p>
  </w:endnote>
  <w:endnote w:type="continuationSeparator" w:id="0">
    <w:p w:rsidR="0011439C" w:rsidRDefault="00114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39C" w:rsidRDefault="0011439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1439C" w:rsidRDefault="00114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024E8"/>
    <w:multiLevelType w:val="multilevel"/>
    <w:tmpl w:val="FF286D84"/>
    <w:styleLink w:val="WWNum3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68F25B6C"/>
    <w:multiLevelType w:val="multilevel"/>
    <w:tmpl w:val="1F28BCFA"/>
    <w:styleLink w:val="WWNum2"/>
    <w:lvl w:ilvl="0">
      <w:start w:val="1"/>
      <w:numFmt w:val="decimal"/>
      <w:lvlText w:val="%1."/>
      <w:lvlJc w:val="left"/>
      <w:pPr>
        <w:ind w:left="1440" w:hanging="360"/>
      </w:pPr>
      <w:rPr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2740C3B"/>
    <w:multiLevelType w:val="multilevel"/>
    <w:tmpl w:val="E0442D5E"/>
    <w:styleLink w:val="WWNum1"/>
    <w:lvl w:ilvl="0">
      <w:start w:val="1"/>
      <w:numFmt w:val="upperRoman"/>
      <w:lvlText w:val="%1."/>
      <w:lvlJc w:val="left"/>
      <w:pPr>
        <w:ind w:left="1080" w:hanging="720"/>
      </w:pPr>
      <w:rPr>
        <w:b/>
        <w:sz w:val="28"/>
        <w:szCs w:val="28"/>
        <w:u w:val="none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4BC"/>
    <w:rsid w:val="0011439C"/>
    <w:rsid w:val="001540E9"/>
    <w:rsid w:val="006124BC"/>
    <w:rsid w:val="00813CFE"/>
    <w:rsid w:val="00AB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1BDD84-D733-4D90-8B87-7158ABB1C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">
    <w:name w:val="ListLabel 1"/>
    <w:rPr>
      <w:b/>
      <w:sz w:val="28"/>
      <w:szCs w:val="28"/>
      <w:u w:val="none"/>
      <w:lang w:val="en-US"/>
    </w:rPr>
  </w:style>
  <w:style w:type="character" w:customStyle="1" w:styleId="ListLabel2">
    <w:name w:val="ListLabel 2"/>
    <w:rPr>
      <w:b/>
      <w:sz w:val="28"/>
      <w:szCs w:val="28"/>
    </w:rPr>
  </w:style>
  <w:style w:type="character" w:customStyle="1" w:styleId="ListLabel3">
    <w:name w:val="ListLabel 3"/>
    <w:rPr>
      <w:b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jkowyzakatek.eu/2010/05/polskie-legendy-jak-chleb-w-kamien-si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jkowyzakatek.eu/2011/05/polskie-legendy-wieza-czarnej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Jagoda</cp:lastModifiedBy>
  <cp:revision>2</cp:revision>
  <dcterms:created xsi:type="dcterms:W3CDTF">2018-02-03T19:11:00Z</dcterms:created>
  <dcterms:modified xsi:type="dcterms:W3CDTF">2018-02-03T19:11:00Z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